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BD" w:rsidRDefault="00F251BD" w:rsidP="00F251BD">
      <w:pPr>
        <w:spacing w:after="0"/>
        <w:ind w:left="46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F251BD" w:rsidRDefault="00F251BD" w:rsidP="00F251BD">
      <w:pPr>
        <w:spacing w:after="0"/>
        <w:ind w:left="609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приказу № 368-д</w:t>
      </w:r>
    </w:p>
    <w:p w:rsidR="00F251BD" w:rsidRDefault="00F251BD" w:rsidP="00F251BD">
      <w:pPr>
        <w:spacing w:after="0"/>
        <w:ind w:left="60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26 сентября 2018 года «Об утверждении нормативной базы приема в Университет на 2019 г.»</w:t>
      </w:r>
    </w:p>
    <w:p w:rsidR="00F251BD" w:rsidRDefault="00F251BD" w:rsidP="00F251BD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1BD" w:rsidRDefault="00F251BD" w:rsidP="00F251BD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1BD" w:rsidRDefault="00F251BD" w:rsidP="00F251BD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1BD" w:rsidRDefault="00F251BD" w:rsidP="00F251BD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1BD" w:rsidRDefault="00F251BD" w:rsidP="00F251BD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1BD" w:rsidRDefault="00F251BD" w:rsidP="00F251BD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1BD" w:rsidRDefault="00F251BD" w:rsidP="00F251BD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1BD" w:rsidRDefault="00F251BD" w:rsidP="00F251BD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1BD" w:rsidRDefault="00F251BD" w:rsidP="00F251BD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1BD" w:rsidRDefault="00F251BD" w:rsidP="00F251BD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1BD" w:rsidRDefault="00F251BD" w:rsidP="00F251BD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1BD" w:rsidRDefault="00F251BD" w:rsidP="00F251BD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1BD" w:rsidRDefault="00F251BD" w:rsidP="00F251BD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1BD" w:rsidRDefault="00F251BD" w:rsidP="00F251BD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1BD" w:rsidRDefault="00F251BD" w:rsidP="00F251BD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1BD" w:rsidRDefault="00F251BD" w:rsidP="00F251BD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1BD" w:rsidRDefault="00F251BD" w:rsidP="00F251BD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1BD" w:rsidRDefault="00F251BD" w:rsidP="00F251BD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1BD" w:rsidRPr="00000E3A" w:rsidRDefault="00F251BD" w:rsidP="00F251BD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0E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ПРЕДМЕТНЫХ ЭКЗАМЕНАЦИОННЫХ КОМИССИЯХ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251BD" w:rsidRDefault="00F251BD" w:rsidP="00F251BD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4F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ФГБОУ ВО «Московский государственный университет технологий и управления им. К. Г. Разумовского (Первый казачий университет)» и его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региональных институтов</w:t>
      </w:r>
      <w:r w:rsidRPr="00D84F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D84F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</w:t>
      </w:r>
    </w:p>
    <w:p w:rsidR="00F251BD" w:rsidRDefault="00F251BD" w:rsidP="00F251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251BD" w:rsidRDefault="00F251BD" w:rsidP="00F251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251BD" w:rsidRDefault="00F251BD" w:rsidP="00F251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251BD" w:rsidRDefault="00F251BD" w:rsidP="00F251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251BD" w:rsidRDefault="00F251BD" w:rsidP="00F251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251BD" w:rsidRDefault="00F251BD" w:rsidP="00F251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251BD" w:rsidRDefault="00F251BD" w:rsidP="00F251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251BD" w:rsidRDefault="00F251BD" w:rsidP="00F251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251BD" w:rsidRDefault="00F251BD" w:rsidP="00F251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251BD" w:rsidRDefault="00F251BD" w:rsidP="00F251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251BD" w:rsidRDefault="00F251BD" w:rsidP="00F251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251BD" w:rsidRDefault="00F251BD" w:rsidP="00F251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251BD" w:rsidRDefault="00F251BD" w:rsidP="00F251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251BD" w:rsidRDefault="00F251BD" w:rsidP="00F251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251BD" w:rsidRDefault="00F251BD" w:rsidP="00F251BD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251BD" w:rsidRDefault="00F251BD" w:rsidP="00F251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251BD" w:rsidRPr="00071D80" w:rsidRDefault="00F251BD" w:rsidP="00F251B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Москва, 2018г.</w:t>
      </w:r>
    </w:p>
    <w:p w:rsidR="00F251BD" w:rsidRDefault="00F251BD" w:rsidP="00F251BD">
      <w:pPr>
        <w:shd w:val="clear" w:color="auto" w:fill="FFFFFF"/>
        <w:spacing w:after="0" w:line="360" w:lineRule="auto"/>
        <w:ind w:right="62" w:firstLine="708"/>
        <w:jc w:val="both"/>
        <w:rPr>
          <w:rFonts w:ascii="Times New Roman" w:hAnsi="Times New Roman" w:cs="Times New Roman"/>
          <w:color w:val="000000"/>
          <w:spacing w:val="3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Настоящее Положение разработано на основе рекомендаций образовательным учреждениям высшего профессионального образования по</w:t>
      </w:r>
      <w:r w:rsidRPr="00EA64B0">
        <w:rPr>
          <w:rFonts w:ascii="Times New Roman" w:hAnsi="Times New Roman" w:cs="Times New Roman"/>
          <w:sz w:val="28"/>
          <w:szCs w:val="28"/>
        </w:rPr>
        <w:t xml:space="preserve"> 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основным процедурным вопросам функционирования приемных, предметных экзаменационных и апелляционных комиссий (письмо Минобразования России № 14-51-</w:t>
      </w:r>
      <w:r>
        <w:rPr>
          <w:rFonts w:ascii="Times New Roman" w:hAnsi="Times New Roman" w:cs="Times New Roman"/>
          <w:color w:val="000000"/>
          <w:sz w:val="28"/>
          <w:szCs w:val="28"/>
        </w:rPr>
        <w:t>288 ин/12 от 16.05.01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C6CC8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14 октября 2015</w:t>
      </w:r>
      <w:r w:rsidRPr="008C6CC8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1147</w:t>
      </w:r>
      <w:r w:rsidRPr="008C6CC8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приема на обучение по образовательным программам высшего образования – программам </w:t>
      </w:r>
      <w:proofErr w:type="spellStart"/>
      <w:r w:rsidRPr="008C6CC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C6CC8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8C6C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C6CC8">
        <w:rPr>
          <w:rFonts w:ascii="Times New Roman" w:hAnsi="Times New Roman" w:cs="Times New Roman"/>
          <w:sz w:val="28"/>
          <w:szCs w:val="28"/>
        </w:rPr>
        <w:t xml:space="preserve">, программам магистратуры» (зарегистрировано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>30.10.2015 г.</w:t>
      </w:r>
      <w:r w:rsidRPr="008C6CC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39572</w:t>
      </w:r>
      <w:r w:rsidRPr="008C6CC8">
        <w:rPr>
          <w:rFonts w:ascii="Times New Roman" w:hAnsi="Times New Roman" w:cs="Times New Roman"/>
          <w:sz w:val="28"/>
          <w:szCs w:val="28"/>
        </w:rPr>
        <w:t>)</w:t>
      </w:r>
      <w:r w:rsidRPr="008C6CC8">
        <w:rPr>
          <w:rFonts w:ascii="Times New Roman" w:hAnsi="Times New Roman" w:cs="Times New Roman"/>
          <w:color w:val="000000"/>
          <w:spacing w:val="31"/>
          <w:sz w:val="28"/>
          <w:szCs w:val="28"/>
        </w:rPr>
        <w:t>.</w:t>
      </w:r>
    </w:p>
    <w:p w:rsidR="00F251BD" w:rsidRPr="00071D80" w:rsidRDefault="00F251BD" w:rsidP="00F251BD">
      <w:pPr>
        <w:pStyle w:val="a3"/>
        <w:numPr>
          <w:ilvl w:val="0"/>
          <w:numId w:val="2"/>
        </w:numPr>
        <w:shd w:val="clear" w:color="auto" w:fill="FFFFFF"/>
        <w:spacing w:before="274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1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F251BD" w:rsidRPr="00000E3A" w:rsidRDefault="00F251BD" w:rsidP="00F251BD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  <w:tab w:val="left" w:pos="993"/>
        </w:tabs>
        <w:autoSpaceDE w:val="0"/>
        <w:autoSpaceDN w:val="0"/>
        <w:adjustRightInd w:val="0"/>
        <w:spacing w:after="0" w:line="360" w:lineRule="auto"/>
        <w:ind w:left="36" w:right="58" w:firstLine="673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00E3A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Предметные экзаменационные комиссии в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 xml:space="preserve">ОУ ВО «Московский </w:t>
      </w:r>
      <w:r w:rsidRPr="00D84FB5">
        <w:rPr>
          <w:rFonts w:ascii="Times New Roman" w:hAnsi="Times New Roman" w:cs="Times New Roman"/>
          <w:color w:val="000000"/>
          <w:sz w:val="28"/>
          <w:szCs w:val="28"/>
        </w:rPr>
        <w:t>государственный университет технологий и управления им. К.Г. Разумовского (Первый казачий университет (</w:t>
      </w:r>
      <w:r>
        <w:rPr>
          <w:rFonts w:ascii="Times New Roman" w:hAnsi="Times New Roman" w:cs="Times New Roman"/>
          <w:color w:val="000000"/>
          <w:sz w:val="28"/>
          <w:szCs w:val="28"/>
        </w:rPr>
        <w:t>ПКУ))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Университет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 xml:space="preserve">) формируются для приема вступительных испытаний, своевременной подготовки необходимых экзаменационных материалов, объективности оценки способностей, поступающих на первый курс Университета. Количество предметных экзаменационных комиссий определяется в соответствии с количеством предметов, по которым проводятся вступительные испытания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Университет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51BD" w:rsidRPr="00000E3A" w:rsidRDefault="00F251BD" w:rsidP="00F251BD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  <w:tab w:val="left" w:pos="993"/>
        </w:tabs>
        <w:autoSpaceDE w:val="0"/>
        <w:autoSpaceDN w:val="0"/>
        <w:adjustRightInd w:val="0"/>
        <w:spacing w:after="0" w:line="360" w:lineRule="auto"/>
        <w:ind w:left="36" w:right="72" w:firstLine="673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00E3A">
        <w:rPr>
          <w:rFonts w:ascii="Times New Roman" w:hAnsi="Times New Roman" w:cs="Times New Roman"/>
          <w:color w:val="000000"/>
          <w:sz w:val="28"/>
          <w:szCs w:val="28"/>
        </w:rPr>
        <w:t>Предметные экзаменационные комиссии, их председатели и состав создаются и утверждаются приказом ректора Университета по представлению ответственного секретаря приемной комиссии сроком на один год. Председатель предметной комиссии в рамках своей компетенции подчиняется председателю (заместителю председателя) и ответственному секретарю приемной комиссии.</w:t>
      </w:r>
    </w:p>
    <w:p w:rsidR="00F251BD" w:rsidRPr="00000E3A" w:rsidRDefault="00F251BD" w:rsidP="00F251BD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  <w:tab w:val="left" w:pos="993"/>
        </w:tabs>
        <w:autoSpaceDE w:val="0"/>
        <w:autoSpaceDN w:val="0"/>
        <w:adjustRightInd w:val="0"/>
        <w:spacing w:after="0" w:line="360" w:lineRule="auto"/>
        <w:ind w:left="36" w:right="79" w:firstLine="673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00E3A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Деятельностью предметной экзаменационной комиссии руководит председатель, который организует ее работу в соответствии с требованиями нормативных документов по проведению вступительных испытаний, дополнительных вступительных испытаний творческой и (или) профессиональной направленности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>Университет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51BD" w:rsidRPr="00000E3A" w:rsidRDefault="00F251BD" w:rsidP="00F251BD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  <w:tab w:val="left" w:pos="993"/>
        </w:tabs>
        <w:autoSpaceDE w:val="0"/>
        <w:autoSpaceDN w:val="0"/>
        <w:adjustRightInd w:val="0"/>
        <w:spacing w:after="0" w:line="360" w:lineRule="auto"/>
        <w:ind w:left="36" w:right="94" w:firstLine="673"/>
        <w:jc w:val="both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hAnsi="Times New Roman" w:cs="Times New Roman"/>
          <w:color w:val="000000"/>
          <w:sz w:val="28"/>
          <w:szCs w:val="28"/>
        </w:rPr>
        <w:t>Состав предметной экзаменационной комиссии формируется, как правило, из числа наиболее опытных и квалифицированных преподавателей по профилю комиссии.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В состав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предметных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экзаменационных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комиссий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быть включены преподаватели (учителя) других образовательных учреждений.</w:t>
      </w:r>
    </w:p>
    <w:p w:rsidR="00F251BD" w:rsidRPr="00071D80" w:rsidRDefault="00F251BD" w:rsidP="00F251BD">
      <w:pPr>
        <w:pStyle w:val="a3"/>
        <w:numPr>
          <w:ilvl w:val="0"/>
          <w:numId w:val="2"/>
        </w:numPr>
        <w:shd w:val="clear" w:color="auto" w:fill="FFFFFF"/>
        <w:spacing w:before="274" w:after="100" w:afterAutospacing="1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E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ПОЛНОМОЧИЯ И ОРГАНИЗАЦИЯ РАБОТЫ</w:t>
      </w:r>
    </w:p>
    <w:p w:rsidR="00F251BD" w:rsidRPr="00071D80" w:rsidRDefault="00F251BD" w:rsidP="00F251BD">
      <w:pPr>
        <w:pStyle w:val="a3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360" w:lineRule="auto"/>
        <w:ind w:left="142" w:right="-6" w:firstLine="448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071D80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Предметная экзаменационная комиссия: </w:t>
      </w:r>
    </w:p>
    <w:p w:rsidR="00F251BD" w:rsidRPr="00000E3A" w:rsidRDefault="00F251BD" w:rsidP="00F251BD">
      <w:pPr>
        <w:shd w:val="clear" w:color="auto" w:fill="FFFFFF"/>
        <w:tabs>
          <w:tab w:val="left" w:pos="993"/>
        </w:tabs>
        <w:spacing w:after="0" w:line="360" w:lineRule="auto"/>
        <w:ind w:right="-5" w:firstLine="673"/>
        <w:jc w:val="both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готовит экзаменационные материалы;</w:t>
      </w:r>
    </w:p>
    <w:p w:rsidR="00F251BD" w:rsidRPr="00000E3A" w:rsidRDefault="00F251BD" w:rsidP="00F251BD">
      <w:pPr>
        <w:shd w:val="clear" w:color="auto" w:fill="FFFFFF"/>
        <w:tabs>
          <w:tab w:val="left" w:pos="993"/>
        </w:tabs>
        <w:spacing w:after="0" w:line="360" w:lineRule="auto"/>
        <w:ind w:left="14" w:firstLine="673"/>
        <w:jc w:val="both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проводит консультации для абитуриентов;</w:t>
      </w:r>
    </w:p>
    <w:p w:rsidR="00F251BD" w:rsidRPr="00000E3A" w:rsidRDefault="00F251BD" w:rsidP="00F251BD">
      <w:pPr>
        <w:shd w:val="clear" w:color="auto" w:fill="FFFFFF"/>
        <w:tabs>
          <w:tab w:val="left" w:pos="993"/>
        </w:tabs>
        <w:spacing w:after="0" w:line="360" w:lineRule="auto"/>
        <w:ind w:left="14" w:firstLine="673"/>
        <w:jc w:val="both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принимает вступительные испытания;</w:t>
      </w:r>
    </w:p>
    <w:p w:rsidR="00F251BD" w:rsidRDefault="00F251BD" w:rsidP="00F251BD">
      <w:pPr>
        <w:shd w:val="clear" w:color="auto" w:fill="FFFFFF"/>
        <w:tabs>
          <w:tab w:val="left" w:pos="993"/>
        </w:tabs>
        <w:spacing w:after="0" w:line="360" w:lineRule="auto"/>
        <w:ind w:left="7" w:firstLine="6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E3A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экзаменационные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профильному предмету и осуществляет их объективную проверку;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51BD" w:rsidRPr="00000E3A" w:rsidRDefault="00F251BD" w:rsidP="00F251BD">
      <w:pPr>
        <w:shd w:val="clear" w:color="auto" w:fill="FFFFFF"/>
        <w:tabs>
          <w:tab w:val="left" w:pos="993"/>
        </w:tabs>
        <w:spacing w:after="0" w:line="360" w:lineRule="auto"/>
        <w:ind w:left="7" w:firstLine="673"/>
        <w:jc w:val="both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проводит просмотр письменных экзаменационных работ;</w:t>
      </w:r>
    </w:p>
    <w:p w:rsidR="00F251BD" w:rsidRPr="00000E3A" w:rsidRDefault="00F251BD" w:rsidP="00F251BD">
      <w:pPr>
        <w:shd w:val="clear" w:color="auto" w:fill="FFFFFF"/>
        <w:tabs>
          <w:tab w:val="left" w:pos="993"/>
        </w:tabs>
        <w:spacing w:after="0" w:line="360" w:lineRule="auto"/>
        <w:ind w:firstLine="673"/>
        <w:jc w:val="both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ab/>
        <w:t>готовит материалы для проведения апелляции;</w:t>
      </w:r>
    </w:p>
    <w:p w:rsidR="00F251BD" w:rsidRPr="00000E3A" w:rsidRDefault="00F251BD" w:rsidP="00F251BD">
      <w:pPr>
        <w:shd w:val="clear" w:color="auto" w:fill="FFFFFF"/>
        <w:tabs>
          <w:tab w:val="left" w:pos="993"/>
        </w:tabs>
        <w:spacing w:after="0" w:line="360" w:lineRule="auto"/>
        <w:ind w:firstLine="673"/>
        <w:jc w:val="both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анализирует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проведенной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приемной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кампании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по профильному предмету и предоставляет по ее окончанию письменный отчет.</w:t>
      </w:r>
    </w:p>
    <w:p w:rsidR="00F251BD" w:rsidRPr="00000E3A" w:rsidRDefault="00F251BD" w:rsidP="00F251BD">
      <w:pPr>
        <w:pStyle w:val="a3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360" w:lineRule="auto"/>
        <w:ind w:left="142" w:right="-6" w:firstLine="448"/>
        <w:contextualSpacing w:val="0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hAnsi="Times New Roman" w:cs="Times New Roman"/>
          <w:color w:val="000000"/>
          <w:sz w:val="28"/>
          <w:szCs w:val="28"/>
        </w:rPr>
        <w:t>Председатель предметной экзаменационной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251BD" w:rsidRPr="00000E3A" w:rsidRDefault="00F251BD" w:rsidP="00F251BD">
      <w:pPr>
        <w:shd w:val="clear" w:color="auto" w:fill="FFFFFF"/>
        <w:tabs>
          <w:tab w:val="left" w:pos="993"/>
        </w:tabs>
        <w:spacing w:after="0" w:line="360" w:lineRule="auto"/>
        <w:ind w:firstLine="673"/>
        <w:jc w:val="both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FB6">
        <w:rPr>
          <w:rFonts w:ascii="Times New Roman" w:hAnsi="Times New Roman" w:cs="Times New Roman"/>
          <w:color w:val="000000"/>
          <w:sz w:val="28"/>
          <w:szCs w:val="28"/>
        </w:rPr>
        <w:t>программу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вступительных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испытаний,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000E3A">
        <w:rPr>
          <w:rFonts w:ascii="Times New Roman" w:hAnsi="Times New Roman" w:cs="Times New Roman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разрабатывает критерии их оценки;</w:t>
      </w:r>
    </w:p>
    <w:p w:rsidR="00F251BD" w:rsidRPr="00000E3A" w:rsidRDefault="00F251BD" w:rsidP="00F251BD">
      <w:pPr>
        <w:shd w:val="clear" w:color="auto" w:fill="FFFFFF"/>
        <w:tabs>
          <w:tab w:val="left" w:pos="993"/>
        </w:tabs>
        <w:spacing w:after="0" w:line="360" w:lineRule="auto"/>
        <w:ind w:firstLine="673"/>
        <w:jc w:val="both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вышеназванные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утверждение</w:t>
      </w:r>
      <w:r w:rsidRPr="00000E3A">
        <w:rPr>
          <w:rFonts w:ascii="Times New Roman" w:hAnsi="Times New Roman" w:cs="Times New Roman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председателю приемной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Университета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51BD" w:rsidRPr="00000E3A" w:rsidRDefault="00F251BD" w:rsidP="00F251BD">
      <w:pPr>
        <w:shd w:val="clear" w:color="auto" w:fill="FFFFFF"/>
        <w:tabs>
          <w:tab w:val="left" w:pos="993"/>
        </w:tabs>
        <w:spacing w:after="0" w:line="360" w:lineRule="auto"/>
        <w:ind w:firstLine="673"/>
        <w:jc w:val="both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подбирает квалифицированных членов (экзаменаторов) предметной</w:t>
      </w:r>
      <w:r w:rsidRPr="00000E3A">
        <w:rPr>
          <w:rFonts w:ascii="Times New Roman" w:hAnsi="Times New Roman" w:cs="Times New Roman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экзаменационной комиссии;</w:t>
      </w:r>
    </w:p>
    <w:p w:rsidR="00F251BD" w:rsidRPr="00000E3A" w:rsidRDefault="00F251BD" w:rsidP="00F251BD">
      <w:pPr>
        <w:shd w:val="clear" w:color="auto" w:fill="FFFFFF"/>
        <w:tabs>
          <w:tab w:val="left" w:pos="993"/>
        </w:tabs>
        <w:spacing w:after="0" w:line="360" w:lineRule="auto"/>
        <w:ind w:firstLine="673"/>
        <w:jc w:val="both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обеспечивает проведение предэкзаменационных консультаций;</w:t>
      </w:r>
    </w:p>
    <w:p w:rsidR="00F251BD" w:rsidRDefault="00F251BD" w:rsidP="00F251BD">
      <w:pPr>
        <w:shd w:val="clear" w:color="auto" w:fill="FFFFFF"/>
        <w:tabs>
          <w:tab w:val="left" w:pos="993"/>
        </w:tabs>
        <w:spacing w:after="0" w:line="360" w:lineRule="auto"/>
        <w:ind w:firstLine="6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E3A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осуществляет руководство и систематический контроль за работой</w:t>
      </w:r>
      <w:r w:rsidRPr="00000E3A">
        <w:rPr>
          <w:rFonts w:ascii="Times New Roman" w:hAnsi="Times New Roman" w:cs="Times New Roman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членов предметн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экзаменационн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51BD" w:rsidRPr="00000E3A" w:rsidRDefault="00F251BD" w:rsidP="00F251BD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1BD" w:rsidRPr="00000E3A" w:rsidRDefault="00F251BD" w:rsidP="00F251BD">
      <w:pPr>
        <w:shd w:val="clear" w:color="auto" w:fill="FFFFFF"/>
        <w:tabs>
          <w:tab w:val="left" w:pos="993"/>
        </w:tabs>
        <w:spacing w:after="0" w:line="360" w:lineRule="auto"/>
        <w:ind w:firstLine="673"/>
        <w:jc w:val="both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распределяет письменные работы между экзаменаторами, проверяя</w:t>
      </w:r>
      <w:r w:rsidRPr="00000E3A">
        <w:rPr>
          <w:rFonts w:ascii="Times New Roman" w:hAnsi="Times New Roman" w:cs="Times New Roman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5%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перепроверяя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работы,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оцененные</w:t>
      </w:r>
      <w:r w:rsidRPr="00000E3A">
        <w:rPr>
          <w:rFonts w:ascii="Times New Roman" w:hAnsi="Times New Roman" w:cs="Times New Roman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экзаменаторами на «два» и «пять»,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ведет учет рабочего времени членов</w:t>
      </w:r>
      <w:r w:rsidRPr="00000E3A">
        <w:rPr>
          <w:rFonts w:ascii="Times New Roman" w:hAnsi="Times New Roman" w:cs="Times New Roman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комиссии;</w:t>
      </w:r>
    </w:p>
    <w:p w:rsidR="00F251BD" w:rsidRPr="00000E3A" w:rsidRDefault="00F251BD" w:rsidP="00F251BD">
      <w:pPr>
        <w:shd w:val="clear" w:color="auto" w:fill="FFFFFF"/>
        <w:tabs>
          <w:tab w:val="left" w:pos="993"/>
        </w:tabs>
        <w:spacing w:after="0" w:line="360" w:lineRule="auto"/>
        <w:ind w:firstLine="673"/>
        <w:jc w:val="both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обеспечивает хранение и безопасность экзаменационных работ при</w:t>
      </w:r>
      <w:r w:rsidRPr="00000E3A">
        <w:rPr>
          <w:rFonts w:ascii="Times New Roman" w:hAnsi="Times New Roman" w:cs="Times New Roman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их проверке до передачи ответственному секретарю приемной комиссии;</w:t>
      </w:r>
    </w:p>
    <w:p w:rsidR="00F251BD" w:rsidRDefault="00F251BD" w:rsidP="00F251BD">
      <w:pPr>
        <w:shd w:val="clear" w:color="auto" w:fill="FFFFFF"/>
        <w:tabs>
          <w:tab w:val="left" w:pos="993"/>
        </w:tabs>
        <w:spacing w:after="0" w:line="360" w:lineRule="auto"/>
        <w:ind w:firstLine="6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E3A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организует просмотр работ абитуриентам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51BD" w:rsidRPr="00000E3A" w:rsidRDefault="00F251BD" w:rsidP="00F251BD">
      <w:pPr>
        <w:shd w:val="clear" w:color="auto" w:fill="FFFFFF"/>
        <w:tabs>
          <w:tab w:val="left" w:pos="993"/>
        </w:tabs>
        <w:spacing w:after="0" w:line="360" w:lineRule="auto"/>
        <w:ind w:firstLine="673"/>
        <w:jc w:val="both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участвует в рассмотрении апелляций;</w:t>
      </w:r>
    </w:p>
    <w:p w:rsidR="00F251BD" w:rsidRPr="00000E3A" w:rsidRDefault="00F251BD" w:rsidP="00F251BD">
      <w:pPr>
        <w:shd w:val="clear" w:color="auto" w:fill="FFFFFF"/>
        <w:tabs>
          <w:tab w:val="left" w:pos="993"/>
        </w:tabs>
        <w:spacing w:after="0" w:line="360" w:lineRule="auto"/>
        <w:ind w:firstLine="673"/>
        <w:jc w:val="both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составляет отчет об итогах вступительных испытаний;</w:t>
      </w:r>
    </w:p>
    <w:p w:rsidR="00F251BD" w:rsidRPr="00000E3A" w:rsidRDefault="00F251BD" w:rsidP="00F251BD">
      <w:pPr>
        <w:shd w:val="clear" w:color="auto" w:fill="FFFFFF"/>
        <w:tabs>
          <w:tab w:val="left" w:pos="993"/>
        </w:tabs>
        <w:spacing w:after="0" w:line="360" w:lineRule="auto"/>
        <w:ind w:firstLine="673"/>
        <w:jc w:val="both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ходатайствует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поощрении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наказании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предметной</w:t>
      </w:r>
      <w:r w:rsidRPr="00000E3A">
        <w:rPr>
          <w:rFonts w:ascii="Times New Roman" w:hAnsi="Times New Roman" w:cs="Times New Roman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экзаменационной комиссии перед председателем приемной комиссии.</w:t>
      </w:r>
    </w:p>
    <w:p w:rsidR="00F251BD" w:rsidRPr="00000E3A" w:rsidRDefault="00F251BD" w:rsidP="00F251BD">
      <w:pPr>
        <w:pStyle w:val="a3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360" w:lineRule="auto"/>
        <w:ind w:left="142" w:right="-6" w:firstLine="448"/>
        <w:contextualSpacing w:val="0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hAnsi="Times New Roman" w:cs="Times New Roman"/>
          <w:color w:val="000000"/>
          <w:sz w:val="28"/>
          <w:szCs w:val="28"/>
        </w:rPr>
        <w:t>Член комиссии (экзаменатор):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51BD" w:rsidRPr="00000E3A" w:rsidRDefault="00F251BD" w:rsidP="00F251BD">
      <w:pPr>
        <w:shd w:val="clear" w:color="auto" w:fill="FFFFFF"/>
        <w:tabs>
          <w:tab w:val="left" w:pos="993"/>
        </w:tabs>
        <w:spacing w:after="0" w:line="360" w:lineRule="auto"/>
        <w:ind w:firstLine="673"/>
        <w:jc w:val="both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участвует в проведении предэкзаменационных консультаций;</w:t>
      </w:r>
    </w:p>
    <w:p w:rsidR="00F251BD" w:rsidRPr="00000E3A" w:rsidRDefault="00F251BD" w:rsidP="00F251BD">
      <w:pPr>
        <w:shd w:val="clear" w:color="auto" w:fill="FFFFFF"/>
        <w:tabs>
          <w:tab w:val="left" w:pos="993"/>
        </w:tabs>
        <w:spacing w:after="0" w:line="360" w:lineRule="auto"/>
        <w:ind w:firstLine="673"/>
        <w:jc w:val="both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объективную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непредвзятую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проверку</w:t>
      </w:r>
      <w:r w:rsidRPr="00000E3A">
        <w:rPr>
          <w:rFonts w:ascii="Times New Roman" w:hAnsi="Times New Roman" w:cs="Times New Roman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экзаменационных работ с учетом критериев оценки, правильное заполнение</w:t>
      </w:r>
      <w:r w:rsidRPr="00000E3A">
        <w:rPr>
          <w:rFonts w:ascii="Times New Roman" w:hAnsi="Times New Roman" w:cs="Times New Roman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экзаменационных ведомостей;</w:t>
      </w:r>
    </w:p>
    <w:p w:rsidR="00F251BD" w:rsidRPr="00000E3A" w:rsidRDefault="00F251BD" w:rsidP="00F251BD">
      <w:pPr>
        <w:shd w:val="clear" w:color="auto" w:fill="FFFFFF"/>
        <w:tabs>
          <w:tab w:val="left" w:pos="993"/>
        </w:tabs>
        <w:spacing w:after="0" w:line="360" w:lineRule="auto"/>
        <w:ind w:firstLine="673"/>
        <w:jc w:val="both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установленный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безопасности проверки экзаменационных работ;</w:t>
      </w:r>
    </w:p>
    <w:p w:rsidR="00F251BD" w:rsidRPr="00000E3A" w:rsidRDefault="00F251BD" w:rsidP="00F251BD">
      <w:pPr>
        <w:shd w:val="clear" w:color="auto" w:fill="FFFFFF"/>
        <w:tabs>
          <w:tab w:val="left" w:pos="993"/>
        </w:tabs>
        <w:spacing w:after="0" w:line="360" w:lineRule="auto"/>
        <w:ind w:firstLine="673"/>
        <w:jc w:val="both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участвует в проведении просмотра экзаменационных работ;</w:t>
      </w:r>
    </w:p>
    <w:p w:rsidR="00F251BD" w:rsidRPr="00000E3A" w:rsidRDefault="00F251BD" w:rsidP="00F251BD">
      <w:pPr>
        <w:shd w:val="clear" w:color="auto" w:fill="FFFFFF"/>
        <w:tabs>
          <w:tab w:val="left" w:pos="993"/>
        </w:tabs>
        <w:spacing w:after="0" w:line="360" w:lineRule="auto"/>
        <w:ind w:firstLine="673"/>
        <w:jc w:val="both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участвует (в случае необходимости) в рассмотрении апелляций.</w:t>
      </w:r>
    </w:p>
    <w:p w:rsidR="00F251BD" w:rsidRDefault="00F251BD" w:rsidP="00F251BD">
      <w:pPr>
        <w:pStyle w:val="a3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360" w:lineRule="auto"/>
        <w:ind w:left="142" w:right="-6" w:firstLine="448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000E3A">
        <w:rPr>
          <w:rFonts w:ascii="Times New Roman" w:hAnsi="Times New Roman" w:cs="Times New Roman"/>
          <w:color w:val="000000"/>
          <w:sz w:val="28"/>
          <w:szCs w:val="28"/>
        </w:rPr>
        <w:t>Организация работы предметной экзаменационной комиссии должна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обеспечивать соблюдение прав граждан в области образования,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установленных законодательством Российской Федерации, объективность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3A">
        <w:rPr>
          <w:rFonts w:ascii="Times New Roman" w:hAnsi="Times New Roman" w:cs="Times New Roman"/>
          <w:color w:val="000000"/>
          <w:sz w:val="28"/>
          <w:szCs w:val="28"/>
        </w:rPr>
        <w:t>оценки способностей и склонностей поступающих.</w:t>
      </w:r>
    </w:p>
    <w:p w:rsidR="00CC2176" w:rsidRDefault="00CC2176"/>
    <w:sectPr w:rsidR="00CC2176" w:rsidSect="00F251BD">
      <w:headerReference w:type="default" r:id="rId7"/>
      <w:pgSz w:w="11906" w:h="16838"/>
      <w:pgMar w:top="1134" w:right="567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1BD" w:rsidRDefault="00F251BD" w:rsidP="00F251BD">
      <w:pPr>
        <w:spacing w:after="0" w:line="240" w:lineRule="auto"/>
      </w:pPr>
      <w:r>
        <w:separator/>
      </w:r>
    </w:p>
  </w:endnote>
  <w:endnote w:type="continuationSeparator" w:id="0">
    <w:p w:rsidR="00F251BD" w:rsidRDefault="00F251BD" w:rsidP="00F2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1BD" w:rsidRDefault="00F251BD" w:rsidP="00F251BD">
      <w:pPr>
        <w:spacing w:after="0" w:line="240" w:lineRule="auto"/>
      </w:pPr>
      <w:r>
        <w:separator/>
      </w:r>
    </w:p>
  </w:footnote>
  <w:footnote w:type="continuationSeparator" w:id="0">
    <w:p w:rsidR="00F251BD" w:rsidRDefault="00F251BD" w:rsidP="00F25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8167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251BD" w:rsidRPr="00F251BD" w:rsidRDefault="00F251B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51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1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1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F251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251BD" w:rsidRDefault="00F251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A3857"/>
    <w:multiLevelType w:val="hybridMultilevel"/>
    <w:tmpl w:val="429CDD3C"/>
    <w:lvl w:ilvl="0" w:tplc="2C064F8A">
      <w:start w:val="1"/>
      <w:numFmt w:val="decimal"/>
      <w:lvlText w:val="2.%1"/>
      <w:lvlJc w:val="left"/>
      <w:pPr>
        <w:ind w:left="1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3" w:hanging="360"/>
      </w:pPr>
    </w:lvl>
    <w:lvl w:ilvl="2" w:tplc="0419001B" w:tentative="1">
      <w:start w:val="1"/>
      <w:numFmt w:val="lowerRoman"/>
      <w:lvlText w:val="%3."/>
      <w:lvlJc w:val="right"/>
      <w:pPr>
        <w:ind w:left="2833" w:hanging="180"/>
      </w:pPr>
    </w:lvl>
    <w:lvl w:ilvl="3" w:tplc="0419000F" w:tentative="1">
      <w:start w:val="1"/>
      <w:numFmt w:val="decimal"/>
      <w:lvlText w:val="%4."/>
      <w:lvlJc w:val="left"/>
      <w:pPr>
        <w:ind w:left="3553" w:hanging="360"/>
      </w:pPr>
    </w:lvl>
    <w:lvl w:ilvl="4" w:tplc="04190019" w:tentative="1">
      <w:start w:val="1"/>
      <w:numFmt w:val="lowerLetter"/>
      <w:lvlText w:val="%5."/>
      <w:lvlJc w:val="left"/>
      <w:pPr>
        <w:ind w:left="4273" w:hanging="360"/>
      </w:pPr>
    </w:lvl>
    <w:lvl w:ilvl="5" w:tplc="0419001B" w:tentative="1">
      <w:start w:val="1"/>
      <w:numFmt w:val="lowerRoman"/>
      <w:lvlText w:val="%6."/>
      <w:lvlJc w:val="right"/>
      <w:pPr>
        <w:ind w:left="4993" w:hanging="180"/>
      </w:pPr>
    </w:lvl>
    <w:lvl w:ilvl="6" w:tplc="0419000F" w:tentative="1">
      <w:start w:val="1"/>
      <w:numFmt w:val="decimal"/>
      <w:lvlText w:val="%7."/>
      <w:lvlJc w:val="left"/>
      <w:pPr>
        <w:ind w:left="5713" w:hanging="360"/>
      </w:pPr>
    </w:lvl>
    <w:lvl w:ilvl="7" w:tplc="04190019" w:tentative="1">
      <w:start w:val="1"/>
      <w:numFmt w:val="lowerLetter"/>
      <w:lvlText w:val="%8."/>
      <w:lvlJc w:val="left"/>
      <w:pPr>
        <w:ind w:left="6433" w:hanging="360"/>
      </w:pPr>
    </w:lvl>
    <w:lvl w:ilvl="8" w:tplc="041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1">
    <w:nsid w:val="71CC7C04"/>
    <w:multiLevelType w:val="singleLevel"/>
    <w:tmpl w:val="73561B70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7E7A5FC4"/>
    <w:multiLevelType w:val="hybridMultilevel"/>
    <w:tmpl w:val="42F2A3E4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BD"/>
    <w:rsid w:val="00CC2176"/>
    <w:rsid w:val="00F2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4CB3D-7309-4CD7-A3EB-6B0C6D57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1B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1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5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1BD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F25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1BD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F2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51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 Илющенко</dc:creator>
  <cp:keywords/>
  <dc:description/>
  <cp:lastModifiedBy>Екатерина Владимировна Илющенко</cp:lastModifiedBy>
  <cp:revision>1</cp:revision>
  <cp:lastPrinted>2018-10-16T12:41:00Z</cp:lastPrinted>
  <dcterms:created xsi:type="dcterms:W3CDTF">2018-10-16T12:38:00Z</dcterms:created>
  <dcterms:modified xsi:type="dcterms:W3CDTF">2018-10-16T12:42:00Z</dcterms:modified>
</cp:coreProperties>
</file>